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7" w:rsidRPr="002D53EC" w:rsidRDefault="00EE5597" w:rsidP="00B5092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2D53EC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8642985</wp:posOffset>
            </wp:positionH>
            <wp:positionV relativeFrom="paragraph">
              <wp:posOffset>12700</wp:posOffset>
            </wp:positionV>
            <wp:extent cx="516890" cy="39744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3" cy="4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3EC">
        <w:rPr>
          <w:rFonts w:asciiTheme="minorHAnsi" w:hAnsiTheme="minorHAnsi" w:cstheme="minorHAnsi"/>
          <w:b/>
          <w:sz w:val="24"/>
          <w:szCs w:val="24"/>
        </w:rPr>
        <w:t>SORVEGLIANZA ILLUMINAZIONE DI EMERGENZA</w:t>
      </w:r>
    </w:p>
    <w:p w:rsidR="00EE5597" w:rsidRPr="002D53EC" w:rsidRDefault="00EE5597" w:rsidP="00B5092A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D53EC">
        <w:rPr>
          <w:rFonts w:asciiTheme="minorHAnsi" w:hAnsiTheme="minorHAnsi" w:cstheme="minorHAnsi"/>
          <w:sz w:val="18"/>
          <w:szCs w:val="18"/>
        </w:rPr>
        <w:t xml:space="preserve">PERIODICITA’: Semestrale </w:t>
      </w:r>
      <w:proofErr w:type="spellStart"/>
      <w:r w:rsidRPr="002D53EC">
        <w:rPr>
          <w:rFonts w:asciiTheme="minorHAnsi" w:hAnsiTheme="minorHAnsi" w:cstheme="minorHAnsi"/>
          <w:sz w:val="18"/>
          <w:szCs w:val="18"/>
        </w:rPr>
        <w:t>rif.</w:t>
      </w:r>
      <w:proofErr w:type="spellEnd"/>
      <w:r w:rsidRPr="002D53EC">
        <w:rPr>
          <w:rFonts w:asciiTheme="minorHAnsi" w:hAnsiTheme="minorHAnsi" w:cstheme="minorHAnsi"/>
          <w:sz w:val="18"/>
          <w:szCs w:val="18"/>
        </w:rPr>
        <w:t xml:space="preserve"> Normativo (</w:t>
      </w:r>
      <w:proofErr w:type="spellStart"/>
      <w:r w:rsidRPr="002D53EC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2D53EC">
        <w:rPr>
          <w:rFonts w:asciiTheme="minorHAnsi" w:hAnsiTheme="minorHAnsi" w:cstheme="minorHAnsi"/>
          <w:sz w:val="18"/>
          <w:szCs w:val="18"/>
        </w:rPr>
        <w:t xml:space="preserve"> 81/08 – punto 7 della CEI EN 50172:2006)</w:t>
      </w:r>
    </w:p>
    <w:tbl>
      <w:tblPr>
        <w:tblW w:w="14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276"/>
        <w:gridCol w:w="1843"/>
        <w:gridCol w:w="2409"/>
        <w:gridCol w:w="2410"/>
        <w:gridCol w:w="2410"/>
        <w:gridCol w:w="2410"/>
      </w:tblGrid>
      <w:tr w:rsidR="00EE5597" w:rsidRPr="002D53EC" w:rsidTr="00133662">
        <w:trPr>
          <w:trHeight w:val="586"/>
        </w:trPr>
        <w:tc>
          <w:tcPr>
            <w:tcW w:w="1771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 xml:space="preserve">Natura del controllo </w:t>
            </w:r>
            <w:r w:rsidRPr="002D53EC">
              <w:rPr>
                <w:rFonts w:asciiTheme="minorHAnsi" w:hAnsiTheme="minorHAnsi" w:cstheme="minorHAnsi"/>
                <w:lang w:eastAsia="it-IT"/>
              </w:rPr>
              <w:t>*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Esito del controllo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Irregolarità riscontrate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Provvedimenti adottati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Controllore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EE5597" w:rsidRPr="002D53EC" w:rsidRDefault="00EE5597" w:rsidP="00133662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</w:p>
        </w:tc>
      </w:tr>
      <w:tr w:rsidR="00EE5597" w:rsidRPr="002D53EC" w:rsidTr="00133662">
        <w:tc>
          <w:tcPr>
            <w:tcW w:w="1771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597" w:rsidRPr="002D53EC" w:rsidTr="0013366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POSITIVO</w:t>
            </w:r>
          </w:p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D53E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D53E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NEGATIVO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97" w:rsidRPr="002D53EC" w:rsidRDefault="00EE5597" w:rsidP="00133662">
            <w:pPr>
              <w:pStyle w:val="Nessunaspaziatura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</w:tbl>
    <w:p w:rsidR="00EE5597" w:rsidRPr="002D53EC" w:rsidRDefault="00EE5597" w:rsidP="00EE5597">
      <w:pPr>
        <w:pStyle w:val="Nessunaspaziatura"/>
        <w:rPr>
          <w:rFonts w:asciiTheme="minorHAnsi" w:hAnsiTheme="minorHAnsi" w:cstheme="minorHAnsi"/>
          <w:lang w:eastAsia="it-IT"/>
        </w:rPr>
      </w:pPr>
    </w:p>
    <w:p w:rsidR="00EE5597" w:rsidRPr="002D53EC" w:rsidRDefault="00EE5597" w:rsidP="00EE5597">
      <w:pP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2D53EC">
        <w:rPr>
          <w:rFonts w:asciiTheme="minorHAnsi" w:hAnsiTheme="minorHAnsi" w:cstheme="minorHAnsi"/>
          <w:sz w:val="20"/>
          <w:szCs w:val="20"/>
          <w:lang w:eastAsia="it-IT"/>
        </w:rPr>
        <w:t>(*) PI = periodico interno,  SI = straordinario interno</w:t>
      </w:r>
      <w:r w:rsidRPr="002D53EC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</w:p>
    <w:sectPr w:rsidR="00EE5597" w:rsidRPr="002D53EC" w:rsidSect="00EE5597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9A" w:rsidRDefault="0073449A" w:rsidP="00EE5597">
      <w:pPr>
        <w:spacing w:after="0" w:line="240" w:lineRule="auto"/>
      </w:pPr>
      <w:r>
        <w:separator/>
      </w:r>
    </w:p>
  </w:endnote>
  <w:endnote w:type="continuationSeparator" w:id="0">
    <w:p w:rsidR="0073449A" w:rsidRDefault="0073449A" w:rsidP="00E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EC" w:rsidRPr="00004209" w:rsidRDefault="00004209" w:rsidP="00004209">
    <w:pPr>
      <w:pStyle w:val="Pidipagina"/>
      <w:jc w:val="right"/>
      <w:rPr>
        <w:rFonts w:asciiTheme="majorHAnsi" w:hAnsiTheme="majorHAnsi" w:cstheme="minorHAnsi"/>
        <w:sz w:val="18"/>
      </w:rPr>
    </w:pPr>
    <w:r w:rsidRPr="00004209">
      <w:rPr>
        <w:rFonts w:asciiTheme="majorHAnsi" w:hAnsiTheme="majorHAnsi" w:cstheme="minorHAnsi"/>
        <w:sz w:val="18"/>
      </w:rPr>
      <w:t>© M.C. System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9A" w:rsidRDefault="0073449A" w:rsidP="00EE5597">
      <w:pPr>
        <w:spacing w:after="0" w:line="240" w:lineRule="auto"/>
      </w:pPr>
      <w:r>
        <w:separator/>
      </w:r>
    </w:p>
  </w:footnote>
  <w:footnote w:type="continuationSeparator" w:id="0">
    <w:p w:rsidR="0073449A" w:rsidRDefault="0073449A" w:rsidP="00EE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8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33"/>
      <w:gridCol w:w="8207"/>
      <w:gridCol w:w="3544"/>
    </w:tblGrid>
    <w:tr w:rsidR="00EE5597" w:rsidRPr="002D53EC" w:rsidTr="00EE5597">
      <w:trPr>
        <w:cantSplit/>
        <w:trHeight w:val="574"/>
      </w:trPr>
      <w:tc>
        <w:tcPr>
          <w:tcW w:w="26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5597" w:rsidRPr="002D53EC" w:rsidRDefault="00EE5597" w:rsidP="00EE5597">
          <w:pPr>
            <w:jc w:val="center"/>
            <w:rPr>
              <w:rFonts w:asciiTheme="minorHAnsi" w:hAnsiTheme="minorHAnsi" w:cstheme="minorHAnsi"/>
              <w:b/>
              <w:iCs/>
              <w:sz w:val="24"/>
              <w:szCs w:val="24"/>
            </w:rPr>
          </w:pPr>
        </w:p>
      </w:tc>
      <w:tc>
        <w:tcPr>
          <w:tcW w:w="8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5597" w:rsidRPr="002D53EC" w:rsidRDefault="00EE5597" w:rsidP="00EE5597">
          <w:pPr>
            <w:pStyle w:val="Titolo1"/>
            <w:tabs>
              <w:tab w:val="left" w:pos="708"/>
            </w:tabs>
            <w:jc w:val="center"/>
            <w:rPr>
              <w:rFonts w:asciiTheme="minorHAnsi" w:hAnsiTheme="minorHAnsi" w:cstheme="minorHAnsi"/>
              <w:u w:val="none"/>
            </w:rPr>
          </w:pPr>
          <w:proofErr w:type="spellStart"/>
          <w:r w:rsidRPr="002D53EC">
            <w:rPr>
              <w:rFonts w:asciiTheme="minorHAnsi" w:hAnsiTheme="minorHAnsi" w:cstheme="minorHAnsi"/>
              <w:u w:val="none"/>
            </w:rPr>
            <w:t>Registro</w:t>
          </w:r>
          <w:proofErr w:type="spellEnd"/>
          <w:r w:rsidRPr="002D53EC">
            <w:rPr>
              <w:rFonts w:asciiTheme="minorHAnsi" w:hAnsiTheme="minorHAnsi" w:cstheme="minorHAnsi"/>
              <w:u w:val="none"/>
            </w:rPr>
            <w:t xml:space="preserve"> </w:t>
          </w:r>
          <w:proofErr w:type="spellStart"/>
          <w:r w:rsidRPr="002D53EC">
            <w:rPr>
              <w:rFonts w:asciiTheme="minorHAnsi" w:hAnsiTheme="minorHAnsi" w:cstheme="minorHAnsi"/>
              <w:u w:val="none"/>
            </w:rPr>
            <w:t>controllo</w:t>
          </w:r>
          <w:proofErr w:type="spellEnd"/>
          <w:r w:rsidRPr="002D53EC">
            <w:rPr>
              <w:rFonts w:asciiTheme="minorHAnsi" w:hAnsiTheme="minorHAnsi" w:cstheme="minorHAnsi"/>
              <w:u w:val="none"/>
            </w:rPr>
            <w:t xml:space="preserve"> </w:t>
          </w:r>
          <w:proofErr w:type="spellStart"/>
          <w:r w:rsidRPr="002D53EC">
            <w:rPr>
              <w:rFonts w:asciiTheme="minorHAnsi" w:hAnsiTheme="minorHAnsi" w:cstheme="minorHAnsi"/>
              <w:u w:val="none"/>
            </w:rPr>
            <w:t>luci</w:t>
          </w:r>
          <w:proofErr w:type="spellEnd"/>
          <w:r w:rsidRPr="002D53EC">
            <w:rPr>
              <w:rFonts w:asciiTheme="minorHAnsi" w:hAnsiTheme="minorHAnsi" w:cstheme="minorHAnsi"/>
              <w:u w:val="none"/>
            </w:rPr>
            <w:t xml:space="preserve"> </w:t>
          </w:r>
          <w:proofErr w:type="spellStart"/>
          <w:r w:rsidRPr="002D53EC">
            <w:rPr>
              <w:rFonts w:asciiTheme="minorHAnsi" w:hAnsiTheme="minorHAnsi" w:cstheme="minorHAnsi"/>
              <w:u w:val="none"/>
            </w:rPr>
            <w:t>emergenza</w:t>
          </w:r>
          <w:proofErr w:type="spellEnd"/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5597" w:rsidRPr="002D53EC" w:rsidRDefault="00EE5597" w:rsidP="00EE5597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53EC">
            <w:rPr>
              <w:rFonts w:asciiTheme="minorHAnsi" w:hAnsiTheme="minorHAnsi" w:cstheme="minorHAnsi"/>
              <w:sz w:val="18"/>
              <w:szCs w:val="18"/>
            </w:rPr>
            <w:t xml:space="preserve">Pag. </w: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instrText xml:space="preserve"> PAGE  \* MERGEFORMAT </w:instrTex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04209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t xml:space="preserve">. di </w: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instrText xml:space="preserve"> SECTIONPAGES  \* MERGEFORMAT </w:instrTex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04209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2D53EC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:rsidR="00EE5597" w:rsidRDefault="00EE55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97"/>
    <w:rsid w:val="00004209"/>
    <w:rsid w:val="001C0434"/>
    <w:rsid w:val="002D53EC"/>
    <w:rsid w:val="006E58B3"/>
    <w:rsid w:val="0073449A"/>
    <w:rsid w:val="00756A05"/>
    <w:rsid w:val="00B5092A"/>
    <w:rsid w:val="00E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64D4"/>
  <w15:chartTrackingRefBased/>
  <w15:docId w15:val="{54ACC4C0-FBD8-4920-9997-9706228D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59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E559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5597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nhideWhenUsed/>
    <w:rsid w:val="00EE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E559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EE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E559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E5597"/>
    <w:rPr>
      <w:rFonts w:ascii="Arial" w:eastAsia="Times New Roman" w:hAnsi="Arial" w:cs="Times New Roman"/>
      <w:b/>
      <w:sz w:val="20"/>
      <w:szCs w:val="20"/>
      <w:u w:val="single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Chirico</dc:creator>
  <cp:keywords/>
  <dc:description/>
  <cp:lastModifiedBy>Lisa Corrarati</cp:lastModifiedBy>
  <cp:revision>2</cp:revision>
  <cp:lastPrinted>2017-09-08T12:56:00Z</cp:lastPrinted>
  <dcterms:created xsi:type="dcterms:W3CDTF">2022-05-17T15:26:00Z</dcterms:created>
  <dcterms:modified xsi:type="dcterms:W3CDTF">2022-05-17T15:26:00Z</dcterms:modified>
</cp:coreProperties>
</file>